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AF3E3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5749AC" w:rsidRDefault="00DF24BC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20</w:t>
      </w:r>
      <w:r w:rsidR="0099679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січня 2026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154B0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99679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 w:rsidR="007050F2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 w:rsidR="0099679D">
        <w:rPr>
          <w:rFonts w:ascii="Times New Roman" w:eastAsia="Times New Roman" w:hAnsi="Times New Roman"/>
          <w:sz w:val="28"/>
          <w:szCs w:val="28"/>
          <w:lang w:val="uk-UA"/>
        </w:rPr>
        <w:t xml:space="preserve">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bookmarkStart w:id="0" w:name="_GoBack"/>
      <w:bookmarkEnd w:id="0"/>
      <w:r w:rsidR="003B6378">
        <w:rPr>
          <w:rFonts w:ascii="Times New Roman" w:eastAsia="Times New Roman" w:hAnsi="Times New Roman"/>
          <w:sz w:val="28"/>
          <w:szCs w:val="28"/>
          <w:lang w:val="uk-UA"/>
        </w:rPr>
        <w:t>27</w:t>
      </w:r>
    </w:p>
    <w:p w:rsidR="001E7F78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 xml:space="preserve">Про </w:t>
      </w:r>
      <w:r w:rsidR="007050F2">
        <w:rPr>
          <w:color w:val="000000"/>
          <w:sz w:val="28"/>
          <w:szCs w:val="28"/>
          <w:lang w:val="uk-UA"/>
        </w:rPr>
        <w:t>затвердження П</w:t>
      </w:r>
      <w:r w:rsidR="00DF24BC">
        <w:rPr>
          <w:color w:val="000000"/>
          <w:sz w:val="28"/>
          <w:szCs w:val="28"/>
          <w:lang w:val="uk-UA"/>
        </w:rPr>
        <w:t xml:space="preserve">оложення про </w:t>
      </w:r>
    </w:p>
    <w:p w:rsidR="00DF24BC" w:rsidRPr="005465CA" w:rsidRDefault="00DF24B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платні медичні послуги КНП «</w:t>
      </w:r>
      <w:proofErr w:type="spellStart"/>
      <w:r>
        <w:rPr>
          <w:color w:val="000000"/>
          <w:sz w:val="28"/>
          <w:szCs w:val="28"/>
          <w:lang w:val="uk-UA"/>
        </w:rPr>
        <w:t>Хорольський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ПМСД» Хорольської міської ради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D1263C" w:rsidRDefault="0045089C" w:rsidP="00D126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DF24BC">
        <w:rPr>
          <w:rFonts w:ascii="Times New Roman" w:hAnsi="Times New Roman"/>
          <w:color w:val="000000"/>
          <w:sz w:val="28"/>
          <w:szCs w:val="28"/>
          <w:lang w:val="uk-UA"/>
        </w:rPr>
        <w:t>пп.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2 п а</w:t>
      </w:r>
      <w:r w:rsidR="00DF24BC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28, пп. 1</w:t>
      </w:r>
      <w:r w:rsidR="00DF24BC">
        <w:rPr>
          <w:rFonts w:ascii="Times New Roman" w:hAnsi="Times New Roman"/>
          <w:color w:val="000000"/>
          <w:sz w:val="28"/>
          <w:szCs w:val="28"/>
          <w:lang w:val="uk-UA"/>
        </w:rPr>
        <w:t xml:space="preserve"> п. а ст.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32 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  <w:r w:rsidR="001E7F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1E7F78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«Основи законодавства України про охорону здоров’я», постановою К</w:t>
      </w:r>
      <w:r w:rsidR="007050F2">
        <w:rPr>
          <w:rFonts w:ascii="Times New Roman" w:hAnsi="Times New Roman"/>
          <w:color w:val="000000"/>
          <w:sz w:val="28"/>
          <w:szCs w:val="28"/>
          <w:lang w:val="uk-UA"/>
        </w:rPr>
        <w:t>абінету Міністрів України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 від 05.07.2024 №781 «Деякі питання надання послуг з медичного обслуговування населення  за плату від юридичних і фізичних осіб», враховуючи лист КНП «</w:t>
      </w:r>
      <w:proofErr w:type="spellStart"/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>Хорольський</w:t>
      </w:r>
      <w:proofErr w:type="spellEnd"/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 ПМСД» </w:t>
      </w:r>
      <w:r w:rsidR="00693104" w:rsidRPr="00693104">
        <w:rPr>
          <w:rFonts w:ascii="Times New Roman" w:hAnsi="Times New Roman"/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69310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1263C">
        <w:rPr>
          <w:rFonts w:ascii="Times New Roman" w:hAnsi="Times New Roman"/>
          <w:color w:val="000000"/>
          <w:sz w:val="28"/>
          <w:szCs w:val="28"/>
          <w:lang w:val="uk-UA"/>
        </w:rPr>
        <w:t>від 15.01.2026 №29,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F123E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F123E">
        <w:rPr>
          <w:color w:val="000000"/>
          <w:sz w:val="28"/>
          <w:szCs w:val="28"/>
          <w:lang w:val="uk-UA"/>
        </w:rPr>
        <w:t xml:space="preserve">1. </w:t>
      </w:r>
      <w:r w:rsidR="00693104">
        <w:rPr>
          <w:color w:val="000000"/>
          <w:sz w:val="28"/>
          <w:szCs w:val="28"/>
          <w:lang w:val="uk-UA"/>
        </w:rPr>
        <w:t>Затвердити Положення про платні медичні послуги комунального некомерційного підприємства «</w:t>
      </w:r>
      <w:proofErr w:type="spellStart"/>
      <w:r w:rsidR="00693104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693104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Хорольської міської ради Лубенського району Полтавської області</w:t>
      </w:r>
      <w:r w:rsidR="00304C90">
        <w:rPr>
          <w:color w:val="000000"/>
          <w:sz w:val="28"/>
          <w:szCs w:val="28"/>
          <w:lang w:val="uk-UA"/>
        </w:rPr>
        <w:t xml:space="preserve"> (додається)</w:t>
      </w:r>
      <w:r w:rsidR="00693104">
        <w:rPr>
          <w:color w:val="000000"/>
          <w:sz w:val="28"/>
          <w:szCs w:val="28"/>
          <w:lang w:val="uk-UA"/>
        </w:rPr>
        <w:t>.</w:t>
      </w:r>
    </w:p>
    <w:p w:rsidR="007A67B3" w:rsidRDefault="007A67B3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</w:p>
    <w:p w:rsidR="007A67B3" w:rsidRDefault="007A67B3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2.</w:t>
      </w:r>
      <w:r w:rsidRPr="007A67B3">
        <w:rPr>
          <w:color w:val="000000"/>
          <w:sz w:val="28"/>
          <w:szCs w:val="28"/>
          <w:lang w:val="uk-UA"/>
        </w:rPr>
        <w:t xml:space="preserve"> </w:t>
      </w:r>
      <w:r w:rsidR="0022266D">
        <w:rPr>
          <w:color w:val="000000"/>
          <w:sz w:val="28"/>
          <w:szCs w:val="28"/>
          <w:lang w:val="uk-UA"/>
        </w:rPr>
        <w:t>Керівнику</w:t>
      </w:r>
      <w:r>
        <w:rPr>
          <w:color w:val="000000"/>
          <w:sz w:val="28"/>
          <w:szCs w:val="28"/>
          <w:lang w:val="uk-UA"/>
        </w:rPr>
        <w:t xml:space="preserve"> </w:t>
      </w:r>
      <w:r w:rsidR="0022266D">
        <w:rPr>
          <w:color w:val="000000"/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Хорольський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</w:t>
      </w:r>
      <w:r w:rsidR="0022266D">
        <w:rPr>
          <w:color w:val="000000"/>
          <w:sz w:val="28"/>
          <w:szCs w:val="28"/>
          <w:lang w:val="uk-UA"/>
        </w:rPr>
        <w:t>первинної медико-санітарної допомоги</w:t>
      </w:r>
      <w:r>
        <w:rPr>
          <w:color w:val="000000"/>
          <w:sz w:val="28"/>
          <w:szCs w:val="28"/>
          <w:lang w:val="uk-UA"/>
        </w:rPr>
        <w:t>»</w:t>
      </w:r>
      <w:r w:rsidRPr="009953A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22266D">
        <w:rPr>
          <w:color w:val="000000"/>
          <w:sz w:val="28"/>
          <w:szCs w:val="28"/>
          <w:lang w:val="uk-UA"/>
        </w:rPr>
        <w:t>забезпечити виконання Положення про платні медичні послуги комунального некомерційного підприємства «</w:t>
      </w:r>
      <w:proofErr w:type="spellStart"/>
      <w:r w:rsidR="0022266D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22266D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Хорольської міської ради Лубенського району Полтавської області. </w:t>
      </w:r>
    </w:p>
    <w:p w:rsidR="00693104" w:rsidRDefault="00693104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</w:p>
    <w:p w:rsidR="005F123E" w:rsidRDefault="007A67B3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</w:t>
      </w:r>
      <w:r w:rsidR="005F123E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9953AC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Місніченка Валентина Олексійовича.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9953AC" w:rsidRDefault="009953AC" w:rsidP="009953A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AF3E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7A67B3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9C"/>
    <w:rsid w:val="00051A94"/>
    <w:rsid w:val="0006005B"/>
    <w:rsid w:val="00066B60"/>
    <w:rsid w:val="000A1D17"/>
    <w:rsid w:val="000E0703"/>
    <w:rsid w:val="000E52E6"/>
    <w:rsid w:val="000F3FEE"/>
    <w:rsid w:val="00137F0A"/>
    <w:rsid w:val="00162AEF"/>
    <w:rsid w:val="00163DDC"/>
    <w:rsid w:val="001940ED"/>
    <w:rsid w:val="001B1DB8"/>
    <w:rsid w:val="001E7F78"/>
    <w:rsid w:val="001F2621"/>
    <w:rsid w:val="0022266D"/>
    <w:rsid w:val="002377D8"/>
    <w:rsid w:val="00242118"/>
    <w:rsid w:val="0024296D"/>
    <w:rsid w:val="00246BB3"/>
    <w:rsid w:val="00250249"/>
    <w:rsid w:val="002549AE"/>
    <w:rsid w:val="002B2517"/>
    <w:rsid w:val="002D0F10"/>
    <w:rsid w:val="00304C90"/>
    <w:rsid w:val="00340373"/>
    <w:rsid w:val="00361616"/>
    <w:rsid w:val="0037150B"/>
    <w:rsid w:val="00373EF0"/>
    <w:rsid w:val="0039555F"/>
    <w:rsid w:val="003B4A19"/>
    <w:rsid w:val="003B6378"/>
    <w:rsid w:val="003C5976"/>
    <w:rsid w:val="004204ED"/>
    <w:rsid w:val="00431C1B"/>
    <w:rsid w:val="00443C05"/>
    <w:rsid w:val="0045089C"/>
    <w:rsid w:val="004538D6"/>
    <w:rsid w:val="00487BD4"/>
    <w:rsid w:val="004F349C"/>
    <w:rsid w:val="005331B9"/>
    <w:rsid w:val="00541E33"/>
    <w:rsid w:val="005465CA"/>
    <w:rsid w:val="005749AC"/>
    <w:rsid w:val="005B5FFE"/>
    <w:rsid w:val="005F123E"/>
    <w:rsid w:val="00601C1F"/>
    <w:rsid w:val="00611705"/>
    <w:rsid w:val="00623CBE"/>
    <w:rsid w:val="00646E7B"/>
    <w:rsid w:val="00693104"/>
    <w:rsid w:val="006B06C4"/>
    <w:rsid w:val="007050F2"/>
    <w:rsid w:val="00735E73"/>
    <w:rsid w:val="007408D6"/>
    <w:rsid w:val="0078401B"/>
    <w:rsid w:val="007852DA"/>
    <w:rsid w:val="007872FD"/>
    <w:rsid w:val="007876BD"/>
    <w:rsid w:val="007A45E7"/>
    <w:rsid w:val="007A67B3"/>
    <w:rsid w:val="007D5540"/>
    <w:rsid w:val="00807030"/>
    <w:rsid w:val="008154B0"/>
    <w:rsid w:val="00885EEA"/>
    <w:rsid w:val="00887560"/>
    <w:rsid w:val="008D27A4"/>
    <w:rsid w:val="008D3514"/>
    <w:rsid w:val="008E3A5F"/>
    <w:rsid w:val="00900072"/>
    <w:rsid w:val="0090487A"/>
    <w:rsid w:val="009733EA"/>
    <w:rsid w:val="009838BE"/>
    <w:rsid w:val="009953AC"/>
    <w:rsid w:val="0099679D"/>
    <w:rsid w:val="009B241B"/>
    <w:rsid w:val="00A247B0"/>
    <w:rsid w:val="00A76D4F"/>
    <w:rsid w:val="00AA34D4"/>
    <w:rsid w:val="00AF3E39"/>
    <w:rsid w:val="00B40A58"/>
    <w:rsid w:val="00B625DE"/>
    <w:rsid w:val="00B7222E"/>
    <w:rsid w:val="00BC2697"/>
    <w:rsid w:val="00BE66A0"/>
    <w:rsid w:val="00C01EF6"/>
    <w:rsid w:val="00C37746"/>
    <w:rsid w:val="00C5139C"/>
    <w:rsid w:val="00C54207"/>
    <w:rsid w:val="00D1263C"/>
    <w:rsid w:val="00D302BE"/>
    <w:rsid w:val="00D37624"/>
    <w:rsid w:val="00D606E6"/>
    <w:rsid w:val="00DA5492"/>
    <w:rsid w:val="00DB1AC8"/>
    <w:rsid w:val="00DC0670"/>
    <w:rsid w:val="00DF24BC"/>
    <w:rsid w:val="00DF46C4"/>
    <w:rsid w:val="00E02491"/>
    <w:rsid w:val="00E10781"/>
    <w:rsid w:val="00E12700"/>
    <w:rsid w:val="00E2117E"/>
    <w:rsid w:val="00E46A9A"/>
    <w:rsid w:val="00EF327C"/>
    <w:rsid w:val="00F17D34"/>
    <w:rsid w:val="00F26EE2"/>
    <w:rsid w:val="00F3274F"/>
    <w:rsid w:val="00F61D81"/>
    <w:rsid w:val="00F8590E"/>
    <w:rsid w:val="00FA244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966EB-3D0D-4643-864A-306D4ACD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2026-01-19T14:55:00Z</cp:lastPrinted>
  <dcterms:created xsi:type="dcterms:W3CDTF">2022-01-10T08:43:00Z</dcterms:created>
  <dcterms:modified xsi:type="dcterms:W3CDTF">2026-01-21T08:05:00Z</dcterms:modified>
</cp:coreProperties>
</file>